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CA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40DE" w:rsidRDefault="001E40DE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40DE" w:rsidRDefault="001E40DE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40DE" w:rsidRPr="007047D5" w:rsidRDefault="001E40DE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ТӨРАЛҚА </w:t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</w:t>
      </w:r>
      <w:r w:rsidRPr="007047D5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7D5">
        <w:rPr>
          <w:rFonts w:ascii="Times New Roman" w:hAnsi="Times New Roman" w:cs="Times New Roman"/>
          <w:b/>
          <w:sz w:val="28"/>
          <w:szCs w:val="28"/>
        </w:rPr>
        <w:t>ҚАУЛЫ       ПОСТАНОВЛЕНИЕ</w:t>
      </w: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/>
        <w:rPr>
          <w:rFonts w:ascii="Times New Roman" w:hAnsi="Times New Roman" w:cs="Times New Roman"/>
          <w:sz w:val="28"/>
          <w:szCs w:val="28"/>
          <w:lang w:val="kk-KZ"/>
        </w:rPr>
      </w:pPr>
      <w:r w:rsidRPr="007047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7</w:t>
      </w:r>
      <w:r w:rsidRPr="007047D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047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Pr="007047D5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Pr="007047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</w:t>
      </w:r>
      <w:r w:rsidRPr="007047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            № </w:t>
      </w:r>
      <w:r w:rsidRPr="007047D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Pr="007047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</w:t>
      </w: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Pr="007047D5" w:rsidRDefault="004C68CA" w:rsidP="004C68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9B1FF7">
        <w:rPr>
          <w:rFonts w:ascii="Times New Roman" w:hAnsi="Times New Roman" w:cs="Times New Roman"/>
          <w:b/>
          <w:sz w:val="28"/>
        </w:rPr>
        <w:t xml:space="preserve"> международных конкурсах</w:t>
      </w:r>
    </w:p>
    <w:p w:rsidR="004C68CA" w:rsidRPr="007047D5" w:rsidRDefault="004C68CA" w:rsidP="004C6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8CA" w:rsidRPr="007047D5" w:rsidRDefault="004C68CA" w:rsidP="004C6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Pr="007047D5" w:rsidRDefault="004C68CA" w:rsidP="004C6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Pr="007047D5" w:rsidRDefault="004C68CA" w:rsidP="004C6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47D5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Pr="007047D5">
        <w:rPr>
          <w:rFonts w:ascii="Times New Roman" w:hAnsi="Times New Roman" w:cs="Times New Roman"/>
          <w:sz w:val="28"/>
          <w:szCs w:val="28"/>
          <w:lang w:val="kk-KZ"/>
        </w:rPr>
        <w:t>председателя</w:t>
      </w:r>
      <w:r w:rsidRPr="007047D5">
        <w:rPr>
          <w:rFonts w:ascii="Times New Roman" w:hAnsi="Times New Roman" w:cs="Times New Roman"/>
          <w:sz w:val="28"/>
          <w:szCs w:val="28"/>
        </w:rPr>
        <w:t xml:space="preserve"> Профсоюза «</w:t>
      </w:r>
      <w:r w:rsidRPr="007047D5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Әділет</w:t>
      </w:r>
      <w:r w:rsidRPr="007047D5">
        <w:rPr>
          <w:rFonts w:ascii="Times New Roman" w:hAnsi="Times New Roman" w:cs="Times New Roman"/>
          <w:sz w:val="28"/>
          <w:szCs w:val="28"/>
        </w:rPr>
        <w:t xml:space="preserve">» </w:t>
      </w:r>
      <w:r w:rsidRPr="007047D5">
        <w:rPr>
          <w:rFonts w:ascii="Times New Roman" w:hAnsi="Times New Roman" w:cs="Times New Roman"/>
          <w:sz w:val="28"/>
          <w:szCs w:val="28"/>
          <w:lang w:val="kk-KZ"/>
        </w:rPr>
        <w:t>Алиева Б. А.</w:t>
      </w:r>
      <w:r w:rsidRPr="007047D5">
        <w:rPr>
          <w:rFonts w:ascii="Times New Roman" w:hAnsi="Times New Roman" w:cs="Times New Roman"/>
          <w:sz w:val="28"/>
          <w:szCs w:val="28"/>
        </w:rPr>
        <w:t xml:space="preserve"> </w:t>
      </w:r>
      <w:r w:rsidR="001E1882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68CA">
        <w:rPr>
          <w:rFonts w:ascii="Times New Roman" w:hAnsi="Times New Roman" w:cs="Times New Roman"/>
          <w:sz w:val="28"/>
          <w:szCs w:val="28"/>
        </w:rPr>
        <w:t xml:space="preserve"> международных конкурсах</w:t>
      </w:r>
      <w:r w:rsidRPr="007047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047D5">
        <w:rPr>
          <w:rFonts w:ascii="Times New Roman" w:hAnsi="Times New Roman" w:cs="Times New Roman"/>
          <w:sz w:val="28"/>
          <w:szCs w:val="28"/>
        </w:rPr>
        <w:t>Президиум Профсоюза «</w:t>
      </w:r>
      <w:r w:rsidRPr="007047D5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Әділет</w:t>
      </w:r>
      <w:r w:rsidRPr="007047D5">
        <w:rPr>
          <w:rFonts w:ascii="Times New Roman" w:hAnsi="Times New Roman" w:cs="Times New Roman"/>
          <w:sz w:val="28"/>
          <w:szCs w:val="28"/>
        </w:rPr>
        <w:t xml:space="preserve">» </w:t>
      </w:r>
      <w:r w:rsidRPr="007047D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ПОСТАНОВЛЯЕТ: </w:t>
      </w:r>
    </w:p>
    <w:p w:rsidR="004C68CA" w:rsidRPr="007047D5" w:rsidRDefault="004C68CA" w:rsidP="004C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8CA" w:rsidRDefault="004C68CA" w:rsidP="004C68CA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Cs w:val="28"/>
          <w:lang w:val="kk-KZ"/>
        </w:rPr>
      </w:pPr>
      <w:r w:rsidRPr="007047D5">
        <w:rPr>
          <w:rFonts w:ascii="Times New Roman" w:hAnsi="Times New Roman"/>
          <w:szCs w:val="28"/>
          <w:lang w:val="kk-KZ"/>
        </w:rPr>
        <w:tab/>
        <w:t xml:space="preserve">1. Первичным организациям </w:t>
      </w:r>
      <w:r w:rsidRPr="007047D5">
        <w:rPr>
          <w:rFonts w:ascii="Times New Roman" w:hAnsi="Times New Roman"/>
          <w:szCs w:val="28"/>
        </w:rPr>
        <w:t>Профсоюза «</w:t>
      </w:r>
      <w:r w:rsidRPr="007047D5">
        <w:rPr>
          <w:rFonts w:ascii="Times New Roman" w:hAnsi="Times New Roman"/>
          <w:color w:val="000000"/>
          <w:szCs w:val="28"/>
          <w:lang w:val="kk-KZ"/>
        </w:rPr>
        <w:t>Әділет</w:t>
      </w:r>
      <w:r w:rsidRPr="007047D5">
        <w:rPr>
          <w:rFonts w:ascii="Times New Roman" w:hAnsi="Times New Roman"/>
          <w:szCs w:val="28"/>
        </w:rPr>
        <w:t>» принять меры по</w:t>
      </w:r>
      <w:r w:rsidRPr="007047D5">
        <w:rPr>
          <w:rFonts w:ascii="Times New Roman" w:hAnsi="Times New Roman"/>
          <w:szCs w:val="28"/>
          <w:lang w:val="kk-KZ"/>
        </w:rPr>
        <w:t xml:space="preserve"> </w:t>
      </w:r>
      <w:r w:rsidRPr="007047D5">
        <w:rPr>
          <w:rFonts w:ascii="Times New Roman" w:hAnsi="Times New Roman"/>
          <w:szCs w:val="28"/>
        </w:rPr>
        <w:t xml:space="preserve">повышению эффективности работы </w:t>
      </w:r>
      <w:r w:rsidRPr="007047D5">
        <w:rPr>
          <w:rFonts w:ascii="Times New Roman" w:hAnsi="Times New Roman"/>
          <w:szCs w:val="28"/>
          <w:lang w:val="kk-KZ"/>
        </w:rPr>
        <w:t>и принять активное участие в конкурсах, объявленных Профсоюзом «Әділет»</w:t>
      </w:r>
      <w:r w:rsidRPr="007047D5">
        <w:rPr>
          <w:rFonts w:ascii="Times New Roman" w:hAnsi="Times New Roman"/>
          <w:szCs w:val="28"/>
        </w:rPr>
        <w:t>.</w:t>
      </w:r>
    </w:p>
    <w:p w:rsidR="004C68CA" w:rsidRPr="004C68CA" w:rsidRDefault="004C68CA" w:rsidP="004C68CA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ab/>
      </w:r>
      <w:r w:rsidRPr="004C68CA">
        <w:rPr>
          <w:rFonts w:ascii="Times New Roman" w:hAnsi="Times New Roman"/>
          <w:szCs w:val="28"/>
          <w:lang w:val="kk-KZ"/>
        </w:rPr>
        <w:t>2. Заместителю председателя Профсоюза «Әділет» Б. М. Наурузбаевой провести информационную работу с профсоюзными комитетами первичных профсоюзных организаций.</w:t>
      </w:r>
    </w:p>
    <w:p w:rsidR="004C68CA" w:rsidRPr="007047D5" w:rsidRDefault="004C68CA" w:rsidP="004C68CA">
      <w:pPr>
        <w:pStyle w:val="a5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Cs w:val="28"/>
        </w:rPr>
      </w:pPr>
      <w:r w:rsidRPr="007047D5">
        <w:rPr>
          <w:rFonts w:ascii="Times New Roman" w:hAnsi="Times New Roman"/>
          <w:szCs w:val="28"/>
          <w:lang w:val="kk-KZ"/>
        </w:rPr>
        <w:tab/>
        <w:t>2</w:t>
      </w:r>
      <w:r w:rsidRPr="007047D5">
        <w:rPr>
          <w:rFonts w:ascii="Times New Roman" w:hAnsi="Times New Roman"/>
          <w:szCs w:val="28"/>
        </w:rPr>
        <w:t xml:space="preserve">. </w:t>
      </w:r>
      <w:proofErr w:type="gramStart"/>
      <w:r w:rsidRPr="007047D5">
        <w:rPr>
          <w:rFonts w:ascii="Times New Roman" w:hAnsi="Times New Roman"/>
          <w:szCs w:val="28"/>
        </w:rPr>
        <w:t>Контроль за</w:t>
      </w:r>
      <w:proofErr w:type="gramEnd"/>
      <w:r w:rsidRPr="007047D5">
        <w:rPr>
          <w:rFonts w:ascii="Times New Roman" w:hAnsi="Times New Roman"/>
          <w:szCs w:val="28"/>
        </w:rPr>
        <w:t xml:space="preserve"> исполнением настоящего постановления возложить на </w:t>
      </w:r>
      <w:r w:rsidRPr="007047D5">
        <w:rPr>
          <w:rFonts w:ascii="Times New Roman" w:hAnsi="Times New Roman"/>
          <w:szCs w:val="28"/>
          <w:lang w:val="kk-KZ"/>
        </w:rPr>
        <w:t>заместителя председателя</w:t>
      </w:r>
      <w:r w:rsidRPr="007047D5">
        <w:rPr>
          <w:rFonts w:ascii="Times New Roman" w:hAnsi="Times New Roman"/>
          <w:szCs w:val="28"/>
        </w:rPr>
        <w:t xml:space="preserve"> Профсоюза «</w:t>
      </w:r>
      <w:r w:rsidRPr="007047D5">
        <w:rPr>
          <w:rFonts w:ascii="Times New Roman" w:hAnsi="Times New Roman"/>
          <w:color w:val="000000"/>
          <w:szCs w:val="28"/>
          <w:lang w:val="kk-KZ"/>
        </w:rPr>
        <w:t>Әділет</w:t>
      </w:r>
      <w:r w:rsidRPr="007047D5">
        <w:rPr>
          <w:rFonts w:ascii="Times New Roman" w:hAnsi="Times New Roman"/>
          <w:szCs w:val="28"/>
        </w:rPr>
        <w:t xml:space="preserve">» </w:t>
      </w:r>
      <w:r w:rsidRPr="007047D5">
        <w:rPr>
          <w:rFonts w:ascii="Times New Roman" w:hAnsi="Times New Roman"/>
          <w:szCs w:val="28"/>
          <w:lang w:val="kk-KZ"/>
        </w:rPr>
        <w:t>Б</w:t>
      </w:r>
      <w:r w:rsidRPr="007047D5">
        <w:rPr>
          <w:rFonts w:ascii="Times New Roman" w:hAnsi="Times New Roman"/>
          <w:szCs w:val="28"/>
        </w:rPr>
        <w:t xml:space="preserve">. </w:t>
      </w:r>
      <w:r w:rsidRPr="007047D5">
        <w:rPr>
          <w:rFonts w:ascii="Times New Roman" w:hAnsi="Times New Roman"/>
          <w:szCs w:val="28"/>
          <w:lang w:val="kk-KZ"/>
        </w:rPr>
        <w:t>М</w:t>
      </w:r>
      <w:r w:rsidRPr="007047D5">
        <w:rPr>
          <w:rFonts w:ascii="Times New Roman" w:hAnsi="Times New Roman"/>
          <w:szCs w:val="28"/>
        </w:rPr>
        <w:t xml:space="preserve">. </w:t>
      </w:r>
      <w:r w:rsidRPr="007047D5">
        <w:rPr>
          <w:rFonts w:ascii="Times New Roman" w:hAnsi="Times New Roman"/>
          <w:szCs w:val="28"/>
          <w:lang w:val="kk-KZ"/>
        </w:rPr>
        <w:t>Наурузбаевой</w:t>
      </w:r>
      <w:r w:rsidRPr="007047D5">
        <w:rPr>
          <w:rFonts w:ascii="Times New Roman" w:hAnsi="Times New Roman"/>
          <w:szCs w:val="28"/>
        </w:rPr>
        <w:t>.</w:t>
      </w: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Pr="007047D5" w:rsidRDefault="004C68CA" w:rsidP="004C68CA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8CA" w:rsidRDefault="004C68CA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7D5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  Б. Алиев</w:t>
      </w: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D82" w:rsidRDefault="00047D82" w:rsidP="00047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</w:rPr>
        <w:lastRenderedPageBreak/>
        <w:t>ИНФОРМАЦИЯ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047D82" w:rsidRDefault="00047D82" w:rsidP="00047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международных конкурсах</w:t>
      </w:r>
    </w:p>
    <w:p w:rsidR="00047D82" w:rsidRDefault="00047D82" w:rsidP="00047D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целенаправленной молодежной политики остается одной из основных в деятельности Профсоюза «Әділет» и его структурных подразделений. 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деятельности Профсоюз «Әділет» уделяет большое внимание и мотивации профсоюзного членства среди молодежи. Мы считаем, что без сильной молодежной составляющей профсоюза невозможны модернизация профсоюзного движения и совершенствование кадровой политики профсоюза.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Профсоюзом «Әділет» проделана определенная работа по участию в международном профсоюзном движении.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укрепления дружественные отношения и подтверждая важность международного сотрудничества профсоюзных организаций, в мае и ноябре 2019 года подписаны Меморандумы о сотрудничестве с Минским и Московским профсоюзами образования.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Стороны договорились о нижеследующем: содействие установлению и развитию двустороннего сотрудничества между профсоюзными структурами; обмен информацией и опытом работы в сфере защиты социально-трудовых прав и профессиональных интересов членов профсоюза; использование в работе имеющихся у Сторон публикаций, аналитических и методических материалов; разработку и реализацию совместных проектов, направленных на повышение качества жизни членов профсоюза, поддержку молодых специалистов;</w:t>
      </w:r>
      <w:proofErr w:type="gramEnd"/>
      <w:r>
        <w:rPr>
          <w:rFonts w:ascii="Times New Roman" w:hAnsi="Times New Roman" w:cs="Times New Roman"/>
          <w:sz w:val="28"/>
        </w:rPr>
        <w:t xml:space="preserve"> обмен делегациями при проведении мероприятий, способствующих укреплению профсоюзного движения; изучение системы образования и передовой практики профсоюзов в обеих странах; предоставление взаимной консультационной помощи по интересующим вопросам; участие в проводимых семинарах, конференциях, форумах по совершенствованию и укреплению профсоюзной деятельности; другие виды сотрудничества, согласованные Сторонами.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подписанных Меморандумов с профсоюзами образования Москвы и Минска молодые педагоги имеют возможность проявить себя на международном уровне.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Так, молодые педагоги – члены профсоюза приняли активное участие в международном конкурсе творческих работ «Педагогический старт – 2020», «Педагогический старт – 2021».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Победители конкурса были определены решением Президиума Московского Профсоюза. Призером Конкурса в номинации «Личный опыт» стал Евгений </w:t>
      </w:r>
      <w:proofErr w:type="spellStart"/>
      <w:r>
        <w:rPr>
          <w:rFonts w:ascii="Times New Roman" w:hAnsi="Times New Roman" w:cs="Times New Roman"/>
          <w:sz w:val="28"/>
        </w:rPr>
        <w:t>Семенков</w:t>
      </w:r>
      <w:proofErr w:type="spellEnd"/>
      <w:r>
        <w:rPr>
          <w:rFonts w:ascii="Times New Roman" w:hAnsi="Times New Roman" w:cs="Times New Roman"/>
          <w:sz w:val="28"/>
        </w:rPr>
        <w:t>, учитель физической культуры школы-гимназии № 31.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 xml:space="preserve">Дипломами за активное участие были награждены Жулдыз </w:t>
      </w:r>
      <w:proofErr w:type="spellStart"/>
      <w:r>
        <w:rPr>
          <w:rFonts w:ascii="Times New Roman" w:hAnsi="Times New Roman" w:cs="Times New Roman"/>
          <w:sz w:val="28"/>
        </w:rPr>
        <w:t>Даулетхожанова</w:t>
      </w:r>
      <w:proofErr w:type="spellEnd"/>
      <w:r>
        <w:rPr>
          <w:rFonts w:ascii="Times New Roman" w:hAnsi="Times New Roman" w:cs="Times New Roman"/>
          <w:sz w:val="28"/>
        </w:rPr>
        <w:t xml:space="preserve">, учитель начальных классов школы-гимназии № 22, Жулдыз </w:t>
      </w:r>
      <w:proofErr w:type="spellStart"/>
      <w:r>
        <w:rPr>
          <w:rFonts w:ascii="Times New Roman" w:hAnsi="Times New Roman" w:cs="Times New Roman"/>
          <w:sz w:val="28"/>
        </w:rPr>
        <w:t>Салыкбаева</w:t>
      </w:r>
      <w:proofErr w:type="spellEnd"/>
      <w:r>
        <w:rPr>
          <w:rFonts w:ascii="Times New Roman" w:hAnsi="Times New Roman" w:cs="Times New Roman"/>
          <w:sz w:val="28"/>
        </w:rPr>
        <w:t xml:space="preserve">, учитель английского языка Политехнического колледжа, </w:t>
      </w:r>
      <w:r>
        <w:rPr>
          <w:rFonts w:ascii="Times New Roman" w:hAnsi="Times New Roman" w:cs="Times New Roman"/>
          <w:sz w:val="28"/>
        </w:rPr>
        <w:lastRenderedPageBreak/>
        <w:t xml:space="preserve">Анастасия Гуртовая, учитель английского языка гимназии № 6 и </w:t>
      </w:r>
      <w:proofErr w:type="spellStart"/>
      <w:r>
        <w:rPr>
          <w:rFonts w:ascii="Times New Roman" w:hAnsi="Times New Roman" w:cs="Times New Roman"/>
          <w:sz w:val="28"/>
        </w:rPr>
        <w:t>Марем</w:t>
      </w:r>
      <w:proofErr w:type="spellEnd"/>
      <w:r>
        <w:rPr>
          <w:rFonts w:ascii="Times New Roman" w:hAnsi="Times New Roman" w:cs="Times New Roman"/>
          <w:sz w:val="28"/>
        </w:rPr>
        <w:t xml:space="preserve"> Чумак, учитель начальных классов школы-гимназии № 31.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Также, данный конкурс был организован в 2021 году. Молодые педагоги приняли активное участие, поступил около 50 материалов. Согласно Положению конкурса были направлены работы 14 педагогов. Подведение итогов конкурса проводится до 22 ноября 2021 года.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 приняли участие во II Международном фестивале педагогических мастерских молодых педагогов «Общайся! Создавай! Применяй!».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Фестивале приняли участие 417 участников из </w:t>
      </w:r>
      <w:proofErr w:type="gramStart"/>
      <w:r>
        <w:rPr>
          <w:rFonts w:ascii="Times New Roman" w:hAnsi="Times New Roman" w:cs="Times New Roman"/>
          <w:sz w:val="28"/>
        </w:rPr>
        <w:t>г</w:t>
      </w:r>
      <w:proofErr w:type="gram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</w:rPr>
        <w:t>, г. Москвы, Белоруссии, Болгарии, Латвии и 11 регионов Российской Федерации.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Организаторами Фестиваля являются Московская городская организация Профсоюза работников образования и науки и Московская ассоциация молодых педагогов.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Около 100 человек в 25 залах, в том числе педагоги средней школы № 16 </w:t>
      </w:r>
      <w:proofErr w:type="spellStart"/>
      <w:r>
        <w:rPr>
          <w:rFonts w:ascii="Times New Roman" w:hAnsi="Times New Roman" w:cs="Times New Roman"/>
          <w:sz w:val="28"/>
        </w:rPr>
        <w:t>Аяулым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Задулина</w:t>
      </w:r>
      <w:proofErr w:type="spellEnd"/>
      <w:r>
        <w:rPr>
          <w:rFonts w:ascii="Times New Roman" w:hAnsi="Times New Roman" w:cs="Times New Roman"/>
          <w:sz w:val="28"/>
        </w:rPr>
        <w:t xml:space="preserve">, Юлия </w:t>
      </w:r>
      <w:proofErr w:type="spellStart"/>
      <w:r>
        <w:rPr>
          <w:rFonts w:ascii="Times New Roman" w:hAnsi="Times New Roman" w:cs="Times New Roman"/>
          <w:sz w:val="28"/>
        </w:rPr>
        <w:t>Ляшенко</w:t>
      </w:r>
      <w:proofErr w:type="spellEnd"/>
      <w:r>
        <w:rPr>
          <w:rFonts w:ascii="Times New Roman" w:hAnsi="Times New Roman" w:cs="Times New Roman"/>
          <w:sz w:val="28"/>
        </w:rPr>
        <w:t xml:space="preserve">, Анна Пугач, Анастасия </w:t>
      </w:r>
      <w:proofErr w:type="spellStart"/>
      <w:r>
        <w:rPr>
          <w:rFonts w:ascii="Times New Roman" w:hAnsi="Times New Roman" w:cs="Times New Roman"/>
          <w:sz w:val="28"/>
        </w:rPr>
        <w:t>Майоренко</w:t>
      </w:r>
      <w:proofErr w:type="spellEnd"/>
      <w:r>
        <w:rPr>
          <w:rFonts w:ascii="Times New Roman" w:hAnsi="Times New Roman" w:cs="Times New Roman"/>
          <w:sz w:val="28"/>
        </w:rPr>
        <w:t xml:space="preserve">, Профессионально-технического колледжа Артем Нечитайлов, Виктор Сидоренко, </w:t>
      </w:r>
      <w:proofErr w:type="spellStart"/>
      <w:r>
        <w:rPr>
          <w:rFonts w:ascii="Times New Roman" w:hAnsi="Times New Roman" w:cs="Times New Roman"/>
          <w:sz w:val="28"/>
        </w:rPr>
        <w:t>Жанар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Алпысбай</w:t>
      </w:r>
      <w:proofErr w:type="spellEnd"/>
      <w:r>
        <w:rPr>
          <w:rFonts w:ascii="Times New Roman" w:hAnsi="Times New Roman" w:cs="Times New Roman"/>
          <w:sz w:val="28"/>
        </w:rPr>
        <w:t xml:space="preserve">, школы-гимназии № 31 Ирина </w:t>
      </w:r>
      <w:proofErr w:type="spellStart"/>
      <w:r>
        <w:rPr>
          <w:rFonts w:ascii="Times New Roman" w:hAnsi="Times New Roman" w:cs="Times New Roman"/>
          <w:sz w:val="28"/>
        </w:rPr>
        <w:t>Белятко</w:t>
      </w:r>
      <w:proofErr w:type="spellEnd"/>
      <w:r>
        <w:rPr>
          <w:rFonts w:ascii="Times New Roman" w:hAnsi="Times New Roman" w:cs="Times New Roman"/>
          <w:sz w:val="28"/>
        </w:rPr>
        <w:t xml:space="preserve">, Наталья </w:t>
      </w:r>
      <w:proofErr w:type="spellStart"/>
      <w:r>
        <w:rPr>
          <w:rFonts w:ascii="Times New Roman" w:hAnsi="Times New Roman" w:cs="Times New Roman"/>
          <w:sz w:val="28"/>
        </w:rPr>
        <w:t>Дубилевич</w:t>
      </w:r>
      <w:proofErr w:type="spellEnd"/>
      <w:r>
        <w:rPr>
          <w:rFonts w:ascii="Times New Roman" w:hAnsi="Times New Roman" w:cs="Times New Roman"/>
          <w:sz w:val="28"/>
        </w:rPr>
        <w:t xml:space="preserve">, Асқарбек </w:t>
      </w:r>
      <w:proofErr w:type="spellStart"/>
      <w:r>
        <w:rPr>
          <w:rFonts w:ascii="Times New Roman" w:hAnsi="Times New Roman" w:cs="Times New Roman"/>
          <w:sz w:val="28"/>
        </w:rPr>
        <w:t>Шойбасов</w:t>
      </w:r>
      <w:proofErr w:type="spellEnd"/>
      <w:r>
        <w:rPr>
          <w:rFonts w:ascii="Times New Roman" w:hAnsi="Times New Roman" w:cs="Times New Roman"/>
          <w:sz w:val="28"/>
        </w:rPr>
        <w:t xml:space="preserve">, Гүлжан </w:t>
      </w:r>
      <w:proofErr w:type="spellStart"/>
      <w:r>
        <w:rPr>
          <w:rFonts w:ascii="Times New Roman" w:hAnsi="Times New Roman" w:cs="Times New Roman"/>
          <w:sz w:val="28"/>
        </w:rPr>
        <w:t>Балташ</w:t>
      </w:r>
      <w:proofErr w:type="spellEnd"/>
      <w:r>
        <w:rPr>
          <w:rFonts w:ascii="Times New Roman" w:hAnsi="Times New Roman" w:cs="Times New Roman"/>
          <w:sz w:val="28"/>
        </w:rPr>
        <w:t>, Николай Кудряшов, Высшего колледжа «</w:t>
      </w:r>
      <w:proofErr w:type="spellStart"/>
      <w:r>
        <w:rPr>
          <w:rFonts w:ascii="Times New Roman" w:hAnsi="Times New Roman" w:cs="Times New Roman"/>
          <w:sz w:val="28"/>
        </w:rPr>
        <w:t>Astana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Polytechnic</w:t>
      </w:r>
      <w:proofErr w:type="spellEnd"/>
      <w:r>
        <w:rPr>
          <w:rFonts w:ascii="Times New Roman" w:hAnsi="Times New Roman" w:cs="Times New Roman"/>
          <w:sz w:val="28"/>
        </w:rPr>
        <w:t xml:space="preserve">» Гүлдария </w:t>
      </w:r>
      <w:proofErr w:type="spellStart"/>
      <w:r>
        <w:rPr>
          <w:rFonts w:ascii="Times New Roman" w:hAnsi="Times New Roman" w:cs="Times New Roman"/>
          <w:sz w:val="28"/>
        </w:rPr>
        <w:t>Наурызова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Еркежан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Чингаева</w:t>
      </w:r>
      <w:proofErr w:type="spellEnd"/>
      <w:r>
        <w:rPr>
          <w:rFonts w:ascii="Times New Roman" w:hAnsi="Times New Roman" w:cs="Times New Roman"/>
          <w:sz w:val="28"/>
        </w:rPr>
        <w:t xml:space="preserve"> показали свои мастер-классы и поделились своим опытом работы.</w:t>
      </w:r>
      <w:proofErr w:type="gramEnd"/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в III Международном фестивале педагогических мастерских молодых педагогов «Общайся! Создавай! Применяй!» приняли участие 312 участников. 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данном </w:t>
      </w:r>
      <w:proofErr w:type="spellStart"/>
      <w:r>
        <w:rPr>
          <w:rFonts w:ascii="Times New Roman" w:hAnsi="Times New Roman" w:cs="Times New Roman"/>
          <w:sz w:val="28"/>
        </w:rPr>
        <w:t>Фестивеле</w:t>
      </w:r>
      <w:proofErr w:type="spellEnd"/>
      <w:r>
        <w:rPr>
          <w:rFonts w:ascii="Times New Roman" w:hAnsi="Times New Roman" w:cs="Times New Roman"/>
          <w:sz w:val="28"/>
        </w:rPr>
        <w:t xml:space="preserve"> около 80 человек в 23 залах, в том числе педагоги школы-гимназии № 31 </w:t>
      </w:r>
      <w:proofErr w:type="spellStart"/>
      <w:r>
        <w:rPr>
          <w:rFonts w:ascii="Times New Roman" w:hAnsi="Times New Roman" w:cs="Times New Roman"/>
          <w:sz w:val="28"/>
        </w:rPr>
        <w:t>Марем</w:t>
      </w:r>
      <w:proofErr w:type="spellEnd"/>
      <w:r>
        <w:rPr>
          <w:rFonts w:ascii="Times New Roman" w:hAnsi="Times New Roman" w:cs="Times New Roman"/>
          <w:sz w:val="28"/>
        </w:rPr>
        <w:t xml:space="preserve"> Чумак, </w:t>
      </w:r>
      <w:proofErr w:type="spellStart"/>
      <w:r>
        <w:rPr>
          <w:rFonts w:ascii="Times New Roman" w:hAnsi="Times New Roman" w:cs="Times New Roman"/>
          <w:sz w:val="28"/>
        </w:rPr>
        <w:t>Жансая</w:t>
      </w:r>
      <w:proofErr w:type="spellEnd"/>
      <w:r>
        <w:rPr>
          <w:rFonts w:ascii="Times New Roman" w:hAnsi="Times New Roman" w:cs="Times New Roman"/>
          <w:sz w:val="28"/>
        </w:rPr>
        <w:t xml:space="preserve"> Сеитова, </w:t>
      </w:r>
      <w:proofErr w:type="spellStart"/>
      <w:r>
        <w:rPr>
          <w:rFonts w:ascii="Times New Roman" w:hAnsi="Times New Roman" w:cs="Times New Roman"/>
          <w:sz w:val="28"/>
        </w:rPr>
        <w:t>Курмангазы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Казбеков</w:t>
      </w:r>
      <w:proofErr w:type="spellEnd"/>
      <w:r>
        <w:rPr>
          <w:rFonts w:ascii="Times New Roman" w:hAnsi="Times New Roman" w:cs="Times New Roman"/>
          <w:sz w:val="28"/>
        </w:rPr>
        <w:t xml:space="preserve">, Баян </w:t>
      </w:r>
      <w:proofErr w:type="spellStart"/>
      <w:r>
        <w:rPr>
          <w:rFonts w:ascii="Times New Roman" w:hAnsi="Times New Roman" w:cs="Times New Roman"/>
          <w:sz w:val="28"/>
        </w:rPr>
        <w:t>Исмагулова</w:t>
      </w:r>
      <w:proofErr w:type="spellEnd"/>
      <w:r>
        <w:rPr>
          <w:rFonts w:ascii="Times New Roman" w:hAnsi="Times New Roman" w:cs="Times New Roman"/>
          <w:sz w:val="28"/>
        </w:rPr>
        <w:t>, Специализированного школы № 9 «</w:t>
      </w:r>
      <w:proofErr w:type="spellStart"/>
      <w:r>
        <w:rPr>
          <w:rFonts w:ascii="Times New Roman" w:hAnsi="Times New Roman" w:cs="Times New Roman"/>
          <w:sz w:val="28"/>
        </w:rPr>
        <w:t>Зерде</w:t>
      </w:r>
      <w:proofErr w:type="spellEnd"/>
      <w:r>
        <w:rPr>
          <w:rFonts w:ascii="Times New Roman" w:hAnsi="Times New Roman" w:cs="Times New Roman"/>
          <w:sz w:val="28"/>
        </w:rPr>
        <w:t xml:space="preserve">» Альбина </w:t>
      </w:r>
      <w:proofErr w:type="spellStart"/>
      <w:r>
        <w:rPr>
          <w:rFonts w:ascii="Times New Roman" w:hAnsi="Times New Roman" w:cs="Times New Roman"/>
          <w:sz w:val="28"/>
        </w:rPr>
        <w:t>Юлмухаметова</w:t>
      </w:r>
      <w:proofErr w:type="spellEnd"/>
      <w:r>
        <w:rPr>
          <w:rFonts w:ascii="Times New Roman" w:hAnsi="Times New Roman" w:cs="Times New Roman"/>
          <w:sz w:val="28"/>
        </w:rPr>
        <w:t>, Специализированного гимназии № 81 «</w:t>
      </w:r>
      <w:proofErr w:type="spellStart"/>
      <w:r>
        <w:rPr>
          <w:rFonts w:ascii="Times New Roman" w:hAnsi="Times New Roman" w:cs="Times New Roman"/>
          <w:sz w:val="28"/>
        </w:rPr>
        <w:t>Astana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English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School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Гулсим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Уразбаева</w:t>
      </w:r>
      <w:proofErr w:type="spellEnd"/>
      <w:r>
        <w:rPr>
          <w:rFonts w:ascii="Times New Roman" w:hAnsi="Times New Roman" w:cs="Times New Roman"/>
          <w:sz w:val="28"/>
        </w:rPr>
        <w:t xml:space="preserve">, Специального школы №3 Амина </w:t>
      </w:r>
      <w:proofErr w:type="spellStart"/>
      <w:r>
        <w:rPr>
          <w:rFonts w:ascii="Times New Roman" w:hAnsi="Times New Roman" w:cs="Times New Roman"/>
          <w:sz w:val="28"/>
        </w:rPr>
        <w:t>Аманжол</w:t>
      </w:r>
      <w:proofErr w:type="spellEnd"/>
      <w:r>
        <w:rPr>
          <w:rFonts w:ascii="Times New Roman" w:hAnsi="Times New Roman" w:cs="Times New Roman"/>
          <w:sz w:val="28"/>
        </w:rPr>
        <w:t xml:space="preserve"> показали свои мастер-классы.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Фестиваля участникам вручены </w:t>
      </w:r>
      <w:proofErr w:type="spellStart"/>
      <w:r>
        <w:rPr>
          <w:rFonts w:ascii="Times New Roman" w:hAnsi="Times New Roman" w:cs="Times New Roman"/>
          <w:sz w:val="28"/>
        </w:rPr>
        <w:t>благодарстенные</w:t>
      </w:r>
      <w:proofErr w:type="spellEnd"/>
      <w:r>
        <w:rPr>
          <w:rFonts w:ascii="Times New Roman" w:hAnsi="Times New Roman" w:cs="Times New Roman"/>
          <w:sz w:val="28"/>
        </w:rPr>
        <w:t xml:space="preserve"> письма и сертификаты международного образца.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Профсоюз «Әділет» и его первичные организации создают условия, позволяющие молодым людям раскрыть и проявить свои индивидуальные творческие, организаторские способности.</w:t>
      </w:r>
    </w:p>
    <w:p w:rsidR="00047D82" w:rsidRDefault="00047D82" w:rsidP="00047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Международное сотрудничество со столичными профсоюзами образования будет продолжена. На сегодняшний день имеются устные договоренности с представителями ближнего и дальнего зарубежья. </w:t>
      </w:r>
    </w:p>
    <w:p w:rsidR="00047D82" w:rsidRDefault="00047D82" w:rsidP="00047D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47D82" w:rsidRDefault="00047D82" w:rsidP="00047D82"/>
    <w:p w:rsidR="00047D82" w:rsidRPr="00047D82" w:rsidRDefault="00047D82" w:rsidP="001E40DE">
      <w:pPr>
        <w:tabs>
          <w:tab w:val="left" w:pos="0"/>
        </w:tabs>
        <w:spacing w:after="0" w:line="240" w:lineRule="auto"/>
        <w:ind w:right="2" w:firstLine="709"/>
        <w:jc w:val="both"/>
        <w:rPr>
          <w:rFonts w:ascii="Times New Roman" w:hAnsi="Times New Roman" w:cs="Times New Roman"/>
          <w:b/>
          <w:sz w:val="28"/>
        </w:rPr>
      </w:pPr>
    </w:p>
    <w:sectPr w:rsidR="00047D82" w:rsidRPr="00047D82" w:rsidSect="000A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1FF7"/>
    <w:rsid w:val="00047D82"/>
    <w:rsid w:val="000A2E18"/>
    <w:rsid w:val="000D2FCA"/>
    <w:rsid w:val="001E1882"/>
    <w:rsid w:val="001E40DE"/>
    <w:rsid w:val="002A6AED"/>
    <w:rsid w:val="00360D29"/>
    <w:rsid w:val="004C68CA"/>
    <w:rsid w:val="00584C54"/>
    <w:rsid w:val="006E7DB1"/>
    <w:rsid w:val="008B6192"/>
    <w:rsid w:val="009A2E76"/>
    <w:rsid w:val="009B1FF7"/>
    <w:rsid w:val="00B22EFC"/>
    <w:rsid w:val="00C052D4"/>
    <w:rsid w:val="00C5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B1FF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">
    <w:name w:val="Заголовок №1_"/>
    <w:link w:val="10"/>
    <w:locked/>
    <w:rsid w:val="009B1FF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B1FF7"/>
    <w:pPr>
      <w:widowControl w:val="0"/>
      <w:shd w:val="clear" w:color="auto" w:fill="FFFFFF"/>
      <w:spacing w:before="60" w:after="0" w:line="475" w:lineRule="exac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msonormalbullet1gif">
    <w:name w:val="msonormalbullet1.gif"/>
    <w:basedOn w:val="a"/>
    <w:uiPriority w:val="99"/>
    <w:rsid w:val="009B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9B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9B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68CA"/>
    <w:pPr>
      <w:spacing w:after="0"/>
      <w:ind w:left="720"/>
      <w:contextualSpacing/>
    </w:pPr>
    <w:rPr>
      <w:rFonts w:ascii="Arial" w:eastAsia="Calibri" w:hAnsi="Arial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2021-10-15T05:25:00Z</cp:lastPrinted>
  <dcterms:created xsi:type="dcterms:W3CDTF">2021-10-01T07:22:00Z</dcterms:created>
  <dcterms:modified xsi:type="dcterms:W3CDTF">2021-10-18T04:09:00Z</dcterms:modified>
</cp:coreProperties>
</file>